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C13" w14:textId="0366E431" w:rsidR="001059C7" w:rsidRDefault="001059C7"/>
    <w:p w14:paraId="23365129" w14:textId="6DB8E949" w:rsidR="00D86763" w:rsidRPr="00D66311" w:rsidRDefault="00D86763" w:rsidP="00D66311">
      <w:pPr>
        <w:pStyle w:val="Titre1"/>
        <w:spacing w:before="0"/>
        <w:rPr>
          <w:b/>
          <w:bCs/>
          <w:color w:val="002060"/>
          <w:sz w:val="40"/>
          <w:szCs w:val="40"/>
        </w:rPr>
      </w:pPr>
      <w:r w:rsidRPr="00D66311">
        <w:rPr>
          <w:b/>
          <w:bCs/>
          <w:color w:val="002060"/>
          <w:sz w:val="40"/>
          <w:szCs w:val="40"/>
        </w:rPr>
        <w:t>Kısa film yarışması:</w:t>
      </w:r>
    </w:p>
    <w:p w14:paraId="4B78C804" w14:textId="4E4CA73F" w:rsidR="00D86763" w:rsidRPr="00D66311" w:rsidRDefault="00D86763" w:rsidP="00D66311">
      <w:pPr>
        <w:pStyle w:val="Titre1"/>
        <w:spacing w:before="0"/>
        <w:rPr>
          <w:b/>
          <w:bCs/>
          <w:color w:val="002060"/>
          <w:sz w:val="40"/>
          <w:szCs w:val="40"/>
        </w:rPr>
      </w:pPr>
      <w:r w:rsidRPr="00D66311">
        <w:rPr>
          <w:b/>
          <w:bCs/>
          <w:color w:val="002060"/>
          <w:sz w:val="40"/>
          <w:szCs w:val="40"/>
        </w:rPr>
        <w:t>“Miras ile çağdaşlık arasında Istanbul”</w:t>
      </w:r>
    </w:p>
    <w:p w14:paraId="336A21C5" w14:textId="77777777" w:rsidR="00D66311" w:rsidRDefault="00D66311">
      <w:pPr>
        <w:rPr>
          <w:b/>
          <w:bCs/>
          <w:lang w:val="tr-TR"/>
        </w:rPr>
      </w:pPr>
    </w:p>
    <w:p w14:paraId="72828309" w14:textId="3350877A" w:rsidR="00D86763" w:rsidRPr="00D86763" w:rsidRDefault="00D86763">
      <w:pPr>
        <w:rPr>
          <w:b/>
          <w:bCs/>
          <w:lang w:val="tr-TR"/>
        </w:rPr>
      </w:pPr>
      <w:r w:rsidRPr="00496E34">
        <w:rPr>
          <w:b/>
          <w:bCs/>
          <w:i/>
          <w:iCs/>
          <w:color w:val="002060"/>
          <w:lang w:val="tr-TR"/>
        </w:rPr>
        <w:t>Bağlam</w:t>
      </w:r>
    </w:p>
    <w:p w14:paraId="33F04DB8" w14:textId="5F5E4F8A" w:rsidR="00D86763" w:rsidRDefault="00D86763" w:rsidP="003D6200">
      <w:pPr>
        <w:jc w:val="both"/>
        <w:rPr>
          <w:lang w:val="tr-TR"/>
        </w:rPr>
      </w:pPr>
      <w:r w:rsidRPr="00D86763">
        <w:rPr>
          <w:lang w:val="tr-TR"/>
        </w:rPr>
        <w:t xml:space="preserve">Fransız Kültür Merkezi tarafından ilk kez düzenlenen </w:t>
      </w:r>
      <w:r w:rsidRPr="008D19A8">
        <w:rPr>
          <w:b/>
          <w:bCs/>
          <w:lang w:val="tr-TR"/>
        </w:rPr>
        <w:t>kısa film yarışması</w:t>
      </w:r>
      <w:r w:rsidRPr="00D86763">
        <w:rPr>
          <w:lang w:val="tr-TR"/>
        </w:rPr>
        <w:t>nın konusu</w:t>
      </w:r>
      <w:r>
        <w:rPr>
          <w:lang w:val="tr-TR"/>
        </w:rPr>
        <w:t>, tarihi bir şeh</w:t>
      </w:r>
      <w:r w:rsidR="00496E34">
        <w:rPr>
          <w:lang w:val="tr-TR"/>
        </w:rPr>
        <w:t xml:space="preserve">rin </w:t>
      </w:r>
      <w:r>
        <w:rPr>
          <w:lang w:val="tr-TR"/>
        </w:rPr>
        <w:t xml:space="preserve">modernliğe doğru gelişimi arasındaki </w:t>
      </w:r>
      <w:r w:rsidRPr="00D86763">
        <w:rPr>
          <w:lang w:val="tr-TR"/>
        </w:rPr>
        <w:t>kontrast</w:t>
      </w:r>
      <w:r>
        <w:rPr>
          <w:lang w:val="tr-TR"/>
        </w:rPr>
        <w:t>ı değerlendirmek için “</w:t>
      </w:r>
      <w:r w:rsidRPr="008D19A8">
        <w:rPr>
          <w:b/>
          <w:bCs/>
          <w:lang w:val="tr-TR"/>
        </w:rPr>
        <w:t>Miras ile çağdaşlık arasında Istanbul</w:t>
      </w:r>
      <w:r>
        <w:rPr>
          <w:lang w:val="tr-TR"/>
        </w:rPr>
        <w:t>”</w:t>
      </w:r>
      <w:r w:rsidRPr="00D86763">
        <w:rPr>
          <w:lang w:val="tr-TR"/>
        </w:rPr>
        <w:t xml:space="preserve"> olacak</w:t>
      </w:r>
      <w:r>
        <w:rPr>
          <w:lang w:val="tr-TR"/>
        </w:rPr>
        <w:t>.</w:t>
      </w:r>
    </w:p>
    <w:p w14:paraId="7F95240F" w14:textId="4DD4049E" w:rsidR="00D86763" w:rsidRPr="00A3297B" w:rsidRDefault="00D86763">
      <w:pPr>
        <w:rPr>
          <w:b/>
          <w:bCs/>
          <w:i/>
          <w:iCs/>
          <w:color w:val="002060"/>
        </w:rPr>
      </w:pPr>
      <w:r w:rsidRPr="00A3297B">
        <w:rPr>
          <w:b/>
          <w:bCs/>
          <w:i/>
          <w:iCs/>
          <w:color w:val="002060"/>
        </w:rPr>
        <w:t>Katılımcı profili</w:t>
      </w:r>
    </w:p>
    <w:p w14:paraId="59C1F53E" w14:textId="0C3A5C9B" w:rsidR="00D86763" w:rsidRDefault="00D86763">
      <w:pPr>
        <w:rPr>
          <w:lang w:val="tr-TR"/>
        </w:rPr>
      </w:pPr>
      <w:r>
        <w:rPr>
          <w:lang w:val="tr-TR"/>
        </w:rPr>
        <w:t xml:space="preserve">Bu yarışma </w:t>
      </w:r>
      <w:r w:rsidRPr="008D19A8">
        <w:rPr>
          <w:b/>
          <w:bCs/>
          <w:lang w:val="tr-TR"/>
        </w:rPr>
        <w:t xml:space="preserve">18 ile 25 </w:t>
      </w:r>
      <w:r w:rsidRPr="008D19A8">
        <w:rPr>
          <w:lang w:val="tr-TR"/>
        </w:rPr>
        <w:t>yaş</w:t>
      </w:r>
      <w:r>
        <w:rPr>
          <w:lang w:val="tr-TR"/>
        </w:rPr>
        <w:t xml:space="preserve"> arasında olan öğrencilere açıktır.</w:t>
      </w:r>
    </w:p>
    <w:p w14:paraId="7BB8D3A2" w14:textId="2D371873" w:rsidR="00D86763" w:rsidRPr="00D66311" w:rsidRDefault="00D86763">
      <w:pPr>
        <w:rPr>
          <w:b/>
          <w:bCs/>
          <w:lang w:val="tr-TR"/>
        </w:rPr>
      </w:pPr>
      <w:r w:rsidRPr="00A3297B">
        <w:rPr>
          <w:b/>
          <w:bCs/>
          <w:i/>
          <w:iCs/>
          <w:color w:val="002060"/>
        </w:rPr>
        <w:t>Koşullar</w:t>
      </w:r>
    </w:p>
    <w:p w14:paraId="35B1AE26" w14:textId="7679232A" w:rsidR="00D86763" w:rsidRDefault="00D86763" w:rsidP="003D6200">
      <w:pPr>
        <w:jc w:val="both"/>
        <w:rPr>
          <w:lang w:val="tr-TR"/>
        </w:rPr>
      </w:pPr>
      <w:r>
        <w:rPr>
          <w:lang w:val="tr-TR"/>
        </w:rPr>
        <w:t>Kısa filmler tamamen yönetmenlerin telefonuyla çekilecektir</w:t>
      </w:r>
      <w:r w:rsidR="00D66311">
        <w:rPr>
          <w:lang w:val="tr-TR"/>
        </w:rPr>
        <w:t xml:space="preserve">. Bunların 3 dakikayı aşmaması şarttır. </w:t>
      </w:r>
      <w:r w:rsidR="00D66311" w:rsidRPr="00A80966">
        <w:rPr>
          <w:b/>
          <w:bCs/>
          <w:lang w:val="tr-TR"/>
        </w:rPr>
        <w:t>14 Şubat, çarşamba</w:t>
      </w:r>
      <w:r w:rsidR="00D66311">
        <w:rPr>
          <w:lang w:val="tr-TR"/>
        </w:rPr>
        <w:t xml:space="preserve"> gününe kadar </w:t>
      </w:r>
      <w:r w:rsidR="00D66311" w:rsidRPr="00D66311">
        <w:rPr>
          <w:b/>
          <w:bCs/>
          <w:i/>
          <w:iCs/>
          <w:lang w:val="tr-TR"/>
        </w:rPr>
        <w:t xml:space="preserve">.mp4 </w:t>
      </w:r>
      <w:r w:rsidR="00D66311" w:rsidRPr="00D66311">
        <w:rPr>
          <w:lang w:val="tr-TR"/>
        </w:rPr>
        <w:t xml:space="preserve">biçiminde </w:t>
      </w:r>
      <w:hyperlink r:id="rId6" w:history="1">
        <w:r w:rsidR="00D66311" w:rsidRPr="00D66311">
          <w:rPr>
            <w:rStyle w:val="Lienhypertexte"/>
            <w:color w:val="auto"/>
            <w:lang w:val="tr-TR"/>
          </w:rPr>
          <w:t>danisma.istanbul@ifturquie.org</w:t>
        </w:r>
      </w:hyperlink>
      <w:r w:rsidR="00D66311">
        <w:rPr>
          <w:lang w:val="tr-TR"/>
        </w:rPr>
        <w:t xml:space="preserve"> mail adresine gönderilecektir.</w:t>
      </w:r>
    </w:p>
    <w:p w14:paraId="20470C81" w14:textId="5C208DC8" w:rsidR="00D66311" w:rsidRPr="00D66311" w:rsidRDefault="00D66311">
      <w:pPr>
        <w:rPr>
          <w:b/>
          <w:bCs/>
          <w:lang w:val="tr-TR"/>
        </w:rPr>
      </w:pPr>
      <w:r w:rsidRPr="00A3297B">
        <w:rPr>
          <w:b/>
          <w:bCs/>
          <w:i/>
          <w:iCs/>
          <w:color w:val="002060"/>
        </w:rPr>
        <w:t>Ödüller</w:t>
      </w:r>
    </w:p>
    <w:p w14:paraId="67EC1276" w14:textId="601AEDF9" w:rsidR="00D66311" w:rsidRDefault="00A80966" w:rsidP="003D6200">
      <w:pPr>
        <w:jc w:val="both"/>
        <w:rPr>
          <w:lang w:val="tr-TR"/>
        </w:rPr>
      </w:pPr>
      <w:r>
        <w:rPr>
          <w:lang w:val="tr-TR"/>
        </w:rPr>
        <w:t xml:space="preserve">En iyi üç kısa film, </w:t>
      </w:r>
      <w:r w:rsidRPr="00A80966">
        <w:rPr>
          <w:i/>
          <w:iCs/>
          <w:lang w:val="tr-TR"/>
        </w:rPr>
        <w:t>Fikirler Gecesi</w:t>
      </w:r>
      <w:r>
        <w:rPr>
          <w:lang w:val="tr-TR"/>
        </w:rPr>
        <w:t xml:space="preserve">nde İstanbul’daki Fransız Kültür Merkezi’nin gösteri salonunda beyaz perdede yansıtılacaktır. Bununla birlikte, kütüphane ve sinema </w:t>
      </w:r>
      <w:r w:rsidR="003D6200">
        <w:rPr>
          <w:lang w:val="tr-TR"/>
        </w:rPr>
        <w:t>abonmanı</w:t>
      </w:r>
      <w:r>
        <w:rPr>
          <w:lang w:val="tr-TR"/>
        </w:rPr>
        <w:t>, sitemizde yayın, konser veya tiyatro biletleri ve birçok sürpriz daha ödül olarak verilecektir.</w:t>
      </w:r>
    </w:p>
    <w:p w14:paraId="0931A62E" w14:textId="73ED3442" w:rsidR="00A80966" w:rsidRPr="00A80966" w:rsidRDefault="00A80966">
      <w:pPr>
        <w:rPr>
          <w:b/>
          <w:bCs/>
          <w:lang w:val="tr-TR"/>
        </w:rPr>
      </w:pPr>
      <w:r w:rsidRPr="00A3297B">
        <w:rPr>
          <w:b/>
          <w:bCs/>
          <w:i/>
          <w:iCs/>
          <w:color w:val="002060"/>
        </w:rPr>
        <w:t>Takvim</w:t>
      </w:r>
    </w:p>
    <w:p w14:paraId="6DFAB3A5" w14:textId="663D70EE" w:rsidR="00A80966" w:rsidRDefault="00A80966" w:rsidP="003D6200">
      <w:pPr>
        <w:jc w:val="both"/>
        <w:rPr>
          <w:lang w:val="tr-TR"/>
        </w:rPr>
      </w:pPr>
      <w:r>
        <w:rPr>
          <w:lang w:val="tr-TR"/>
        </w:rPr>
        <w:t xml:space="preserve">Tüm kısa filmler </w:t>
      </w:r>
      <w:r w:rsidRPr="00A80966">
        <w:rPr>
          <w:b/>
          <w:bCs/>
          <w:lang w:val="tr-TR"/>
        </w:rPr>
        <w:t>14 Şubat, çarşamba</w:t>
      </w:r>
      <w:r>
        <w:rPr>
          <w:lang w:val="tr-TR"/>
        </w:rPr>
        <w:t xml:space="preserve"> gününe kadar gönderilmelidir.</w:t>
      </w:r>
    </w:p>
    <w:p w14:paraId="5E2254D1" w14:textId="78B8DBEE" w:rsidR="00A80966" w:rsidRDefault="00A80966" w:rsidP="003D6200">
      <w:pPr>
        <w:jc w:val="both"/>
        <w:rPr>
          <w:lang w:val="tr-TR"/>
        </w:rPr>
      </w:pPr>
      <w:r>
        <w:rPr>
          <w:lang w:val="tr-TR"/>
        </w:rPr>
        <w:t xml:space="preserve">Jüri kısa filmleri izlemek ve değerlendirmek için </w:t>
      </w:r>
      <w:r w:rsidRPr="003D6200">
        <w:rPr>
          <w:b/>
          <w:bCs/>
          <w:lang w:val="tr-TR"/>
        </w:rPr>
        <w:t xml:space="preserve">15 Şubat, </w:t>
      </w:r>
      <w:r w:rsidR="001E52E6" w:rsidRPr="003D6200">
        <w:rPr>
          <w:b/>
          <w:bCs/>
          <w:lang w:val="tr-TR"/>
        </w:rPr>
        <w:t>perşembe</w:t>
      </w:r>
      <w:r>
        <w:rPr>
          <w:lang w:val="tr-TR"/>
        </w:rPr>
        <w:t xml:space="preserve"> günü toplanacaktır.</w:t>
      </w:r>
    </w:p>
    <w:p w14:paraId="1A24FB66" w14:textId="2CBADD77" w:rsidR="00A80966" w:rsidRPr="00D66311" w:rsidRDefault="001E52E6" w:rsidP="003D6200">
      <w:pPr>
        <w:jc w:val="both"/>
        <w:rPr>
          <w:lang w:val="tr-TR"/>
        </w:rPr>
      </w:pPr>
      <w:r w:rsidRPr="003D6200">
        <w:rPr>
          <w:b/>
          <w:bCs/>
          <w:lang w:val="tr-TR"/>
        </w:rPr>
        <w:t>17 Şubat, cumartesi</w:t>
      </w:r>
      <w:r>
        <w:rPr>
          <w:lang w:val="tr-TR"/>
        </w:rPr>
        <w:t xml:space="preserve"> günü </w:t>
      </w:r>
      <w:r w:rsidRPr="00A80966">
        <w:rPr>
          <w:i/>
          <w:iCs/>
          <w:lang w:val="tr-TR"/>
        </w:rPr>
        <w:t>Fikirler Gecesi</w:t>
      </w:r>
      <w:r>
        <w:rPr>
          <w:lang w:val="tr-TR"/>
        </w:rPr>
        <w:t xml:space="preserve">nde kısa filmlerini gösteri salonundaki beyaz perdede katılımcılar ile birlikte izlemek üzere, </w:t>
      </w:r>
      <w:r w:rsidR="00A80966">
        <w:rPr>
          <w:lang w:val="tr-TR"/>
        </w:rPr>
        <w:t xml:space="preserve">16 Şubat, </w:t>
      </w:r>
      <w:r>
        <w:rPr>
          <w:lang w:val="tr-TR"/>
        </w:rPr>
        <w:t>cuma</w:t>
      </w:r>
      <w:r w:rsidR="00A80966">
        <w:rPr>
          <w:lang w:val="tr-TR"/>
        </w:rPr>
        <w:t xml:space="preserve"> günü</w:t>
      </w:r>
      <w:r>
        <w:rPr>
          <w:lang w:val="tr-TR"/>
        </w:rPr>
        <w:t xml:space="preserve"> kazananları bir sonraki gün İstanbul’daki Fransız Kültür Merkezi’ne davet etmek için iletişime geçilecektir. </w:t>
      </w:r>
    </w:p>
    <w:p w14:paraId="1ED114F4" w14:textId="561DA197" w:rsidR="00D86763" w:rsidRDefault="00D86763" w:rsidP="003D6200">
      <w:pPr>
        <w:jc w:val="both"/>
        <w:rPr>
          <w:lang w:val="tr-TR"/>
        </w:rPr>
      </w:pPr>
    </w:p>
    <w:p w14:paraId="49CD0C99" w14:textId="5A693541" w:rsidR="00D86763" w:rsidRDefault="00D86763">
      <w:pPr>
        <w:rPr>
          <w:lang w:val="tr-TR"/>
        </w:rPr>
      </w:pPr>
    </w:p>
    <w:p w14:paraId="112CD921" w14:textId="00928AA7" w:rsidR="00D86763" w:rsidRDefault="00D86763">
      <w:pPr>
        <w:rPr>
          <w:lang w:val="tr-TR"/>
        </w:rPr>
      </w:pPr>
    </w:p>
    <w:p w14:paraId="10DDDCF9" w14:textId="77777777" w:rsidR="00D86763" w:rsidRPr="00D86763" w:rsidRDefault="00D86763">
      <w:pPr>
        <w:rPr>
          <w:lang w:val="tr-TR"/>
        </w:rPr>
      </w:pPr>
    </w:p>
    <w:sectPr w:rsidR="00D86763" w:rsidRPr="00D86763" w:rsidSect="00A3297B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C3C1" w14:textId="77777777" w:rsidR="00421A6E" w:rsidRDefault="00421A6E" w:rsidP="00D86763">
      <w:pPr>
        <w:spacing w:after="0" w:line="240" w:lineRule="auto"/>
      </w:pPr>
      <w:r>
        <w:separator/>
      </w:r>
    </w:p>
  </w:endnote>
  <w:endnote w:type="continuationSeparator" w:id="0">
    <w:p w14:paraId="03DAE312" w14:textId="77777777" w:rsidR="00421A6E" w:rsidRDefault="00421A6E" w:rsidP="00D8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98" w:type="dxa"/>
      <w:tblBorders>
        <w:top w:val="none" w:sz="0" w:space="0" w:color="auto"/>
        <w:left w:val="single" w:sz="48" w:space="0" w:color="000000" w:themeColor="text1"/>
        <w:bottom w:val="none" w:sz="0" w:space="0" w:color="auto"/>
        <w:right w:val="none" w:sz="0" w:space="0" w:color="auto"/>
        <w:insideH w:val="single" w:sz="48" w:space="0" w:color="000000" w:themeColor="text1"/>
        <w:insideV w:val="single" w:sz="48" w:space="0" w:color="000000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A3297B" w:rsidRPr="0012328B" w14:paraId="2DE8D154" w14:textId="77777777" w:rsidTr="00D8558F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190D003F" w14:textId="77777777" w:rsidR="00A3297B" w:rsidRDefault="00A3297B" w:rsidP="00A3297B">
          <w:pPr>
            <w:rPr>
              <w:rFonts w:ascii="Arial" w:hAnsi="Arial" w:cs="Arial"/>
              <w:color w:val="315795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İ</w:t>
          </w:r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st</w:t>
          </w:r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</w:t>
          </w:r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klal</w:t>
          </w:r>
          <w:proofErr w:type="spellEnd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 xml:space="preserve"> </w:t>
          </w:r>
          <w:proofErr w:type="spellStart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Caddesi</w:t>
          </w:r>
          <w:proofErr w:type="spellEnd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 n°4</w:t>
          </w:r>
        </w:p>
        <w:p w14:paraId="22CF2749" w14:textId="77777777" w:rsidR="00A3297B" w:rsidRPr="00765227" w:rsidRDefault="00A3297B" w:rsidP="00A3297B">
          <w:pPr>
            <w:rPr>
              <w:rFonts w:ascii="Arial" w:hAnsi="Arial" w:cs="Arial"/>
              <w:color w:val="315795"/>
              <w:sz w:val="16"/>
              <w:szCs w:val="16"/>
              <w:lang w:val="en-US"/>
            </w:rPr>
          </w:pPr>
          <w:proofErr w:type="spellStart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Taksim</w:t>
          </w:r>
          <w:proofErr w:type="spellEnd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 xml:space="preserve"> 34435 – </w:t>
          </w:r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İ</w:t>
          </w:r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stanbul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022F06B" w14:textId="77777777" w:rsidR="00A3297B" w:rsidRPr="0012328B" w:rsidRDefault="00A3297B" w:rsidP="00A3297B">
          <w:pPr>
            <w:rPr>
              <w:rFonts w:ascii="Arial" w:hAnsi="Arial" w:cs="Arial"/>
              <w:color w:val="315795"/>
              <w:sz w:val="16"/>
              <w:szCs w:val="16"/>
              <w:lang w:val="ru-RU"/>
            </w:rPr>
          </w:pPr>
          <w:r w:rsidRPr="00765227">
            <w:rPr>
              <w:rFonts w:ascii="Arial" w:hAnsi="Arial" w:cs="Arial"/>
              <w:color w:val="315795"/>
              <w:sz w:val="16"/>
              <w:szCs w:val="16"/>
              <w:lang w:val="en-US"/>
            </w:rPr>
            <w:t>danisma.</w:t>
          </w:r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istanbul</w:t>
          </w:r>
          <w:r w:rsidRPr="00765227">
            <w:rPr>
              <w:rFonts w:ascii="Arial" w:hAnsi="Arial" w:cs="Arial"/>
              <w:color w:val="315795"/>
              <w:sz w:val="16"/>
              <w:szCs w:val="16"/>
              <w:lang w:val="en-US"/>
            </w:rPr>
            <w:t>@ifturquie.org</w:t>
          </w:r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576DE4A1" w14:textId="77777777" w:rsidR="00A3297B" w:rsidRPr="0012328B" w:rsidRDefault="00A3297B" w:rsidP="00A3297B">
          <w:pPr>
            <w:rPr>
              <w:rFonts w:ascii="Arial" w:hAnsi="Arial" w:cs="Arial"/>
              <w:color w:val="315795"/>
              <w:sz w:val="16"/>
              <w:szCs w:val="16"/>
            </w:rPr>
          </w:pPr>
          <w:r w:rsidRPr="0012328B">
            <w:rPr>
              <w:rFonts w:ascii="Arial" w:hAnsi="Arial" w:cs="Arial"/>
              <w:color w:val="315795"/>
              <w:sz w:val="16"/>
              <w:szCs w:val="16"/>
            </w:rPr>
            <w:t>www.</w:t>
          </w:r>
          <w:r>
            <w:rPr>
              <w:rFonts w:ascii="Arial" w:hAnsi="Arial" w:cs="Arial"/>
              <w:color w:val="315795"/>
              <w:sz w:val="16"/>
              <w:szCs w:val="16"/>
            </w:rPr>
            <w:t>ifturquie.org</w:t>
          </w:r>
        </w:p>
      </w:tc>
    </w:tr>
  </w:tbl>
  <w:p w14:paraId="32706A50" w14:textId="77777777" w:rsidR="00A3297B" w:rsidRDefault="00A329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CF78" w14:textId="77777777" w:rsidR="00421A6E" w:rsidRDefault="00421A6E" w:rsidP="00D86763">
      <w:pPr>
        <w:spacing w:after="0" w:line="240" w:lineRule="auto"/>
      </w:pPr>
      <w:r>
        <w:separator/>
      </w:r>
    </w:p>
  </w:footnote>
  <w:footnote w:type="continuationSeparator" w:id="0">
    <w:p w14:paraId="67082B33" w14:textId="77777777" w:rsidR="00421A6E" w:rsidRDefault="00421A6E" w:rsidP="00D8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17AE" w14:textId="3F466C25" w:rsidR="00D86763" w:rsidRDefault="00D867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7FB79" wp14:editId="3EAF7B84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6181725" cy="951230"/>
          <wp:effectExtent l="0" t="0" r="0" b="0"/>
          <wp:wrapTight wrapText="bothSides">
            <wp:wrapPolygon edited="0">
              <wp:start x="14444" y="2163"/>
              <wp:lineTo x="0" y="3028"/>
              <wp:lineTo x="0" y="20331"/>
              <wp:lineTo x="2929" y="20331"/>
              <wp:lineTo x="18372" y="19033"/>
              <wp:lineTo x="18239" y="16870"/>
              <wp:lineTo x="20768" y="16870"/>
              <wp:lineTo x="21367" y="15573"/>
              <wp:lineTo x="21367" y="6489"/>
              <wp:lineTo x="20435" y="4326"/>
              <wp:lineTo x="18239" y="2163"/>
              <wp:lineTo x="14444" y="216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63"/>
    <w:rsid w:val="0007354D"/>
    <w:rsid w:val="001059C7"/>
    <w:rsid w:val="001C68BE"/>
    <w:rsid w:val="001E52E6"/>
    <w:rsid w:val="003D6200"/>
    <w:rsid w:val="00421A6E"/>
    <w:rsid w:val="00496E34"/>
    <w:rsid w:val="0062484E"/>
    <w:rsid w:val="007E175E"/>
    <w:rsid w:val="008D19A8"/>
    <w:rsid w:val="008D5602"/>
    <w:rsid w:val="00A3297B"/>
    <w:rsid w:val="00A73DCA"/>
    <w:rsid w:val="00A80966"/>
    <w:rsid w:val="00D66311"/>
    <w:rsid w:val="00D86763"/>
    <w:rsid w:val="00E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528B"/>
  <w15:chartTrackingRefBased/>
  <w15:docId w15:val="{102D714C-C73B-4572-874C-FA3BB3A2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763"/>
  </w:style>
  <w:style w:type="paragraph" w:styleId="Pieddepage">
    <w:name w:val="footer"/>
    <w:basedOn w:val="Normal"/>
    <w:link w:val="PieddepageCar"/>
    <w:uiPriority w:val="99"/>
    <w:unhideWhenUsed/>
    <w:rsid w:val="00D8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763"/>
  </w:style>
  <w:style w:type="character" w:styleId="Lienhypertexte">
    <w:name w:val="Hyperlink"/>
    <w:basedOn w:val="Policepardfaut"/>
    <w:uiPriority w:val="99"/>
    <w:unhideWhenUsed/>
    <w:rsid w:val="00D663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631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66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A3297B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sma.istanbul@ifturqui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AYDEMİR</dc:creator>
  <cp:keywords/>
  <dc:description/>
  <cp:lastModifiedBy>Selin KALAYCIOGLU</cp:lastModifiedBy>
  <cp:revision>2</cp:revision>
  <cp:lastPrinted>2024-02-08T11:19:00Z</cp:lastPrinted>
  <dcterms:created xsi:type="dcterms:W3CDTF">2024-02-11T17:30:00Z</dcterms:created>
  <dcterms:modified xsi:type="dcterms:W3CDTF">2024-02-11T17:30:00Z</dcterms:modified>
</cp:coreProperties>
</file>